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451D" w14:textId="77777777" w:rsidR="008026A5" w:rsidRPr="00FF46F4" w:rsidRDefault="00F0452D" w:rsidP="00FF46F4">
      <w:pPr>
        <w:jc w:val="center"/>
        <w:rPr>
          <w:b/>
          <w:sz w:val="32"/>
          <w:szCs w:val="32"/>
        </w:rPr>
      </w:pPr>
      <w:r w:rsidRPr="00FF46F4">
        <w:rPr>
          <w:b/>
          <w:sz w:val="32"/>
          <w:szCs w:val="32"/>
        </w:rPr>
        <w:t>RESSOURCE SLAM ESC</w:t>
      </w:r>
    </w:p>
    <w:p w14:paraId="769A44CB" w14:textId="77777777" w:rsidR="00F0452D" w:rsidRDefault="00F0452D"/>
    <w:p w14:paraId="174E2918" w14:textId="77777777" w:rsidR="00F0452D" w:rsidRPr="00FF46F4" w:rsidRDefault="00F0452D">
      <w:pPr>
        <w:rPr>
          <w:b/>
        </w:rPr>
      </w:pPr>
      <w:r w:rsidRPr="00FF46F4">
        <w:rPr>
          <w:b/>
        </w:rPr>
        <w:t>Définition</w:t>
      </w:r>
      <w:r w:rsidR="00FF46F4" w:rsidRPr="00FF46F4">
        <w:rPr>
          <w:b/>
        </w:rPr>
        <w:t> ? Quelle définition ?</w:t>
      </w:r>
    </w:p>
    <w:p w14:paraId="2C8B2F3F" w14:textId="77777777" w:rsidR="005D0ECA" w:rsidRDefault="005D0ECA"/>
    <w:p w14:paraId="72A06032" w14:textId="77777777" w:rsidR="00005E17" w:rsidRPr="00FF46F4" w:rsidRDefault="00005E17">
      <w:pPr>
        <w:rPr>
          <w:i/>
        </w:rPr>
      </w:pPr>
      <w:r w:rsidRPr="00FF46F4">
        <w:rPr>
          <w:i/>
        </w:rPr>
        <w:t xml:space="preserve">Consigne : distribuer le texte ci-après aux participants/Les participants disent ensemble « le </w:t>
      </w:r>
      <w:proofErr w:type="spellStart"/>
      <w:r w:rsidRPr="00FF46F4">
        <w:rPr>
          <w:i/>
        </w:rPr>
        <w:t>slam</w:t>
      </w:r>
      <w:proofErr w:type="spellEnd"/>
      <w:proofErr w:type="gramStart"/>
      <w:r w:rsidRPr="00FF46F4">
        <w:rPr>
          <w:i/>
        </w:rPr>
        <w:t> »/</w:t>
      </w:r>
      <w:proofErr w:type="gramEnd"/>
      <w:r w:rsidRPr="00FF46F4">
        <w:rPr>
          <w:i/>
        </w:rPr>
        <w:t>L’animateur lit la suite</w:t>
      </w:r>
    </w:p>
    <w:p w14:paraId="0D9755FA" w14:textId="77777777" w:rsidR="005D0ECA" w:rsidRDefault="005D0ECA" w:rsidP="005D0ECA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Le </w:t>
      </w:r>
      <w:proofErr w:type="spellStart"/>
      <w:r>
        <w:rPr>
          <w:rFonts w:ascii="Verdana" w:hAnsi="Verdana"/>
          <w:b/>
          <w:bCs/>
          <w:sz w:val="20"/>
          <w:szCs w:val="20"/>
        </w:rPr>
        <w:t>slam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Dizzylez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</w:t>
      </w:r>
    </w:p>
    <w:p w14:paraId="01CA1C62" w14:textId="77777777" w:rsidR="005D0ECA" w:rsidRDefault="005D0ECA" w:rsidP="005D0ECA">
      <w:pPr>
        <w:pStyle w:val="NormalWeb"/>
      </w:pP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c’est...une plume, des mots qui courent vite ...c’est plein d’phrases qui fusent en orbite</w:t>
      </w:r>
      <w:r>
        <w:rPr>
          <w:rFonts w:ascii="Verdana" w:hAnsi="Verdana"/>
          <w:sz w:val="20"/>
          <w:szCs w:val="20"/>
        </w:rPr>
        <w:br/>
        <w:t>...c’est exprimer c’qu’on a au fond de l’</w:t>
      </w:r>
      <w:proofErr w:type="spellStart"/>
      <w:r>
        <w:rPr>
          <w:rFonts w:ascii="Verdana" w:hAnsi="Verdana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̂</w:t>
      </w:r>
      <w:r>
        <w:rPr>
          <w:rFonts w:ascii="Verdana" w:hAnsi="Verdana"/>
          <w:sz w:val="20"/>
          <w:szCs w:val="20"/>
        </w:rPr>
        <w:t>me</w:t>
      </w:r>
      <w:proofErr w:type="spellEnd"/>
      <w:r>
        <w:rPr>
          <w:rFonts w:ascii="Verdana" w:hAnsi="Verdana"/>
          <w:sz w:val="20"/>
          <w:szCs w:val="20"/>
        </w:rPr>
        <w:br/>
        <w:t xml:space="preserve">...des mots qui calment ou des mots qu’on clame </w:t>
      </w:r>
    </w:p>
    <w:p w14:paraId="41AF96CC" w14:textId="77777777" w:rsidR="005D0ECA" w:rsidRDefault="005D0ECA" w:rsidP="005D0ECA">
      <w:pPr>
        <w:pStyle w:val="NormalWeb"/>
      </w:pP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...c’est du changement à tous les </w:t>
      </w:r>
      <w:proofErr w:type="spellStart"/>
      <w:r>
        <w:rPr>
          <w:rFonts w:ascii="Verdana" w:hAnsi="Verdana"/>
          <w:sz w:val="20"/>
          <w:szCs w:val="20"/>
        </w:rPr>
        <w:t>étages</w:t>
      </w:r>
      <w:proofErr w:type="spellEnd"/>
      <w:r>
        <w:rPr>
          <w:rFonts w:ascii="Verdana" w:hAnsi="Verdana"/>
          <w:sz w:val="20"/>
          <w:szCs w:val="20"/>
        </w:rPr>
        <w:br/>
        <w:t>C’est des tas d’pages et du partage</w:t>
      </w:r>
      <w:r>
        <w:rPr>
          <w:rFonts w:ascii="Verdana" w:hAnsi="Verdana"/>
          <w:sz w:val="20"/>
          <w:szCs w:val="20"/>
        </w:rPr>
        <w:br/>
        <w:t xml:space="preserve">Un </w:t>
      </w:r>
      <w:proofErr w:type="spellStart"/>
      <w:r>
        <w:rPr>
          <w:rFonts w:ascii="Verdana" w:hAnsi="Verdana"/>
          <w:sz w:val="20"/>
          <w:szCs w:val="20"/>
        </w:rPr>
        <w:t>mélange</w:t>
      </w:r>
      <w:proofErr w:type="spellEnd"/>
      <w:r>
        <w:rPr>
          <w:rFonts w:ascii="Verdana" w:hAnsi="Verdana"/>
          <w:sz w:val="20"/>
          <w:szCs w:val="20"/>
        </w:rPr>
        <w:t xml:space="preserve">, un mariage ; </w:t>
      </w:r>
      <w:r>
        <w:rPr>
          <w:rFonts w:ascii="Verdana" w:hAnsi="Verdana"/>
          <w:sz w:val="18"/>
          <w:szCs w:val="18"/>
        </w:rPr>
        <w:t xml:space="preserve">des tas d’parts de </w:t>
      </w:r>
      <w:proofErr w:type="spellStart"/>
      <w:r>
        <w:rPr>
          <w:rFonts w:ascii="Verdana" w:hAnsi="Verdana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̂</w:t>
      </w:r>
      <w:r>
        <w:rPr>
          <w:rFonts w:ascii="Verdana" w:hAnsi="Verdana"/>
          <w:sz w:val="18"/>
          <w:szCs w:val="18"/>
        </w:rPr>
        <w:t>teaux</w:t>
      </w:r>
      <w:proofErr w:type="spellEnd"/>
      <w:r>
        <w:rPr>
          <w:rFonts w:ascii="Verdana" w:hAnsi="Verdana"/>
          <w:sz w:val="18"/>
          <w:szCs w:val="18"/>
        </w:rPr>
        <w:t xml:space="preserve"> sur un </w:t>
      </w:r>
      <w:r>
        <w:rPr>
          <w:rFonts w:ascii="Verdana" w:hAnsi="Verdana"/>
          <w:sz w:val="20"/>
          <w:szCs w:val="20"/>
        </w:rPr>
        <w:t xml:space="preserve">plateau </w:t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c’est tout l’monde dans le </w:t>
      </w:r>
      <w:proofErr w:type="spellStart"/>
      <w:r>
        <w:rPr>
          <w:rFonts w:ascii="Verdana" w:hAnsi="Verdana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̂</w:t>
      </w:r>
      <w:r>
        <w:rPr>
          <w:rFonts w:ascii="Verdana" w:hAnsi="Verdana"/>
          <w:sz w:val="20"/>
          <w:szCs w:val="20"/>
        </w:rPr>
        <w:t>me</w:t>
      </w:r>
      <w:proofErr w:type="spellEnd"/>
      <w:r>
        <w:rPr>
          <w:rFonts w:ascii="Verdana" w:hAnsi="Verdana"/>
          <w:sz w:val="20"/>
          <w:szCs w:val="20"/>
        </w:rPr>
        <w:t xml:space="preserve"> bateau </w:t>
      </w:r>
    </w:p>
    <w:p w14:paraId="0838D69F" w14:textId="77777777" w:rsidR="005D0ECA" w:rsidRDefault="005D0ECA" w:rsidP="005D0ECA">
      <w:pPr>
        <w:pStyle w:val="NormalWeb"/>
      </w:pP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c’est du vent, </w:t>
      </w:r>
      <w:proofErr w:type="spellStart"/>
      <w:r>
        <w:rPr>
          <w:rFonts w:ascii="Verdana" w:hAnsi="Verdana"/>
          <w:sz w:val="20"/>
          <w:szCs w:val="20"/>
        </w:rPr>
        <w:t>léger</w:t>
      </w:r>
      <w:proofErr w:type="spellEnd"/>
      <w:r>
        <w:rPr>
          <w:rFonts w:ascii="Verdana" w:hAnsi="Verdana"/>
          <w:sz w:val="20"/>
          <w:szCs w:val="20"/>
        </w:rPr>
        <w:t xml:space="preserve"> comme l’air que t’inspires</w:t>
      </w:r>
      <w:r>
        <w:rPr>
          <w:rFonts w:ascii="Verdana" w:hAnsi="Verdana"/>
          <w:sz w:val="20"/>
          <w:szCs w:val="20"/>
        </w:rPr>
        <w:br/>
        <w:t xml:space="preserve">C’est le printemps, une </w:t>
      </w:r>
      <w:proofErr w:type="spellStart"/>
      <w:r>
        <w:rPr>
          <w:rFonts w:ascii="Verdana" w:hAnsi="Verdana"/>
          <w:sz w:val="20"/>
          <w:szCs w:val="20"/>
        </w:rPr>
        <w:t>pensée</w:t>
      </w:r>
      <w:proofErr w:type="spellEnd"/>
      <w:r>
        <w:rPr>
          <w:rFonts w:ascii="Verdana" w:hAnsi="Verdana"/>
          <w:sz w:val="20"/>
          <w:szCs w:val="20"/>
        </w:rPr>
        <w:t xml:space="preserve"> qui t’effleure, une fleur que tu respires ...un nez qui flaire, des yeux qui brillent, des oreilles </w:t>
      </w:r>
      <w:proofErr w:type="spellStart"/>
      <w:r>
        <w:rPr>
          <w:rFonts w:ascii="Verdana" w:hAnsi="Verdana"/>
          <w:sz w:val="20"/>
          <w:szCs w:val="20"/>
        </w:rPr>
        <w:t>débouchées</w:t>
      </w:r>
      <w:proofErr w:type="spellEnd"/>
      <w:r>
        <w:rPr>
          <w:rFonts w:ascii="Verdana" w:hAnsi="Verdana"/>
          <w:sz w:val="20"/>
          <w:szCs w:val="20"/>
        </w:rPr>
        <w:t xml:space="preserve"> Pourtant </w:t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n’est rien car </w:t>
      </w:r>
      <w:proofErr w:type="gramStart"/>
      <w:r>
        <w:rPr>
          <w:rFonts w:ascii="Verdana" w:hAnsi="Verdana"/>
          <w:sz w:val="20"/>
          <w:szCs w:val="20"/>
        </w:rPr>
        <w:t>tu peux pas</w:t>
      </w:r>
      <w:proofErr w:type="gramEnd"/>
      <w:r>
        <w:rPr>
          <w:rFonts w:ascii="Verdana" w:hAnsi="Verdana"/>
          <w:sz w:val="20"/>
          <w:szCs w:val="20"/>
        </w:rPr>
        <w:t xml:space="preserve"> l’toucher </w:t>
      </w:r>
    </w:p>
    <w:p w14:paraId="078E5952" w14:textId="77777777" w:rsidR="005D0ECA" w:rsidRDefault="005D0ECA" w:rsidP="005D0ECA">
      <w:pPr>
        <w:pStyle w:val="NormalWeb"/>
      </w:pP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est </w:t>
      </w:r>
      <w:proofErr w:type="spellStart"/>
      <w:r>
        <w:rPr>
          <w:rFonts w:ascii="Verdana" w:hAnsi="Verdana"/>
          <w:sz w:val="20"/>
          <w:szCs w:val="20"/>
        </w:rPr>
        <w:t>mystérieux</w:t>
      </w:r>
      <w:proofErr w:type="spellEnd"/>
      <w:r>
        <w:rPr>
          <w:rFonts w:ascii="Verdana" w:hAnsi="Verdana"/>
          <w:sz w:val="20"/>
          <w:szCs w:val="20"/>
        </w:rPr>
        <w:t>, non tu peux pas l’atteindre</w:t>
      </w:r>
      <w:r>
        <w:rPr>
          <w:rFonts w:ascii="Verdana" w:hAnsi="Verdana"/>
          <w:sz w:val="20"/>
          <w:szCs w:val="20"/>
        </w:rPr>
        <w:br/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est comme une flamme difficile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̀ </w:t>
      </w:r>
      <w:proofErr w:type="spellStart"/>
      <w:r>
        <w:rPr>
          <w:rFonts w:ascii="Verdana" w:hAnsi="Verdana"/>
          <w:sz w:val="20"/>
          <w:szCs w:val="20"/>
        </w:rPr>
        <w:t>éteindre</w:t>
      </w:r>
      <w:proofErr w:type="spellEnd"/>
      <w:r>
        <w:rPr>
          <w:rFonts w:ascii="Verdana" w:hAnsi="Verdana"/>
          <w:sz w:val="20"/>
          <w:szCs w:val="20"/>
        </w:rPr>
        <w:br/>
        <w:t xml:space="preserve">Ou comme une femme difficile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̀ </w:t>
      </w:r>
      <w:proofErr w:type="spellStart"/>
      <w:r>
        <w:rPr>
          <w:rFonts w:ascii="Verdana" w:hAnsi="Verdana"/>
          <w:sz w:val="20"/>
          <w:szCs w:val="20"/>
        </w:rPr>
        <w:t>étreindre</w:t>
      </w:r>
      <w:proofErr w:type="spellEnd"/>
      <w:r>
        <w:rPr>
          <w:rFonts w:ascii="Verdana" w:hAnsi="Verdana"/>
          <w:sz w:val="20"/>
          <w:szCs w:val="20"/>
        </w:rPr>
        <w:t xml:space="preserve">...une </w:t>
      </w:r>
      <w:proofErr w:type="gramStart"/>
      <w:r>
        <w:rPr>
          <w:rFonts w:ascii="Verdana" w:hAnsi="Verdana"/>
          <w:sz w:val="20"/>
          <w:szCs w:val="20"/>
        </w:rPr>
        <w:t>baffe ,</w:t>
      </w:r>
      <w:proofErr w:type="gramEnd"/>
      <w:r>
        <w:rPr>
          <w:rFonts w:ascii="Verdana" w:hAnsi="Verdana"/>
          <w:sz w:val="20"/>
          <w:szCs w:val="20"/>
        </w:rPr>
        <w:t xml:space="preserve"> un bijou Le </w:t>
      </w:r>
      <w:proofErr w:type="spellStart"/>
      <w:r>
        <w:rPr>
          <w:rFonts w:ascii="Verdana" w:hAnsi="Verdana"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est comme un jeu, un bisou sur ta joue </w:t>
      </w:r>
    </w:p>
    <w:p w14:paraId="7B05642B" w14:textId="77777777" w:rsidR="005D0ECA" w:rsidRDefault="005D0ECA" w:rsidP="005D0ECA">
      <w:pPr>
        <w:pStyle w:val="NormalWeb"/>
      </w:pP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est comme une feuille, un nuage, un arbuste</w:t>
      </w:r>
      <w:r>
        <w:rPr>
          <w:rFonts w:ascii="Verdana" w:hAnsi="Verdana"/>
          <w:sz w:val="20"/>
          <w:szCs w:val="20"/>
        </w:rPr>
        <w:br/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̧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bouge</w:t>
      </w:r>
      <w:proofErr w:type="spellEnd"/>
      <w:r>
        <w:rPr>
          <w:rFonts w:ascii="Verdana" w:hAnsi="Verdana"/>
          <w:sz w:val="20"/>
          <w:szCs w:val="20"/>
        </w:rPr>
        <w:t>...</w:t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c’est quand </w:t>
      </w:r>
      <w:proofErr w:type="spellStart"/>
      <w:r>
        <w:rPr>
          <w:rFonts w:ascii="Verdana" w:hAnsi="Verdana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̧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claque juste</w:t>
      </w:r>
      <w:r>
        <w:rPr>
          <w:rFonts w:ascii="Verdana" w:hAnsi="Verdana"/>
          <w:sz w:val="20"/>
          <w:szCs w:val="20"/>
        </w:rPr>
        <w:br/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̧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vit...</w:t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c’est vous si tu </w:t>
      </w:r>
      <w:proofErr w:type="spellStart"/>
      <w:r>
        <w:rPr>
          <w:rFonts w:ascii="Verdana" w:hAnsi="Verdana"/>
          <w:sz w:val="20"/>
          <w:szCs w:val="20"/>
        </w:rPr>
        <w:t>préfères</w:t>
      </w:r>
      <w:proofErr w:type="spellEnd"/>
      <w:r>
        <w:rPr>
          <w:rFonts w:ascii="Verdana" w:hAnsi="Verdana"/>
          <w:sz w:val="20"/>
          <w:szCs w:val="20"/>
        </w:rPr>
        <w:br/>
      </w:r>
      <w:r w:rsidRPr="00FF46F4">
        <w:rPr>
          <w:rFonts w:ascii="Verdana" w:hAnsi="Verdana"/>
          <w:b/>
          <w:sz w:val="20"/>
          <w:szCs w:val="20"/>
        </w:rPr>
        <w:t xml:space="preserve">Le </w:t>
      </w:r>
      <w:proofErr w:type="spellStart"/>
      <w:r w:rsidRPr="00FF46F4">
        <w:rPr>
          <w:rFonts w:ascii="Verdana" w:hAnsi="Verdana"/>
          <w:b/>
          <w:sz w:val="20"/>
          <w:szCs w:val="20"/>
        </w:rPr>
        <w:t>slam</w:t>
      </w:r>
      <w:proofErr w:type="spellEnd"/>
      <w:r>
        <w:rPr>
          <w:rFonts w:ascii="Verdana" w:hAnsi="Verdana"/>
          <w:sz w:val="20"/>
          <w:szCs w:val="20"/>
        </w:rPr>
        <w:t xml:space="preserve"> à mon avis c’est : un texte dit, plein de </w:t>
      </w:r>
      <w:proofErr w:type="spellStart"/>
      <w:r>
        <w:rPr>
          <w:rFonts w:ascii="Verdana" w:hAnsi="Verdana"/>
          <w:sz w:val="20"/>
          <w:szCs w:val="20"/>
        </w:rPr>
        <w:t>poètes</w:t>
      </w:r>
      <w:proofErr w:type="spellEnd"/>
      <w:r>
        <w:rPr>
          <w:rFonts w:ascii="Verdana" w:hAnsi="Verdana"/>
          <w:sz w:val="20"/>
          <w:szCs w:val="20"/>
        </w:rPr>
        <w:t xml:space="preserve"> fiers. </w:t>
      </w:r>
    </w:p>
    <w:p w14:paraId="18E0CD78" w14:textId="77777777" w:rsidR="005D0ECA" w:rsidRDefault="005D0ECA"/>
    <w:p w14:paraId="03373436" w14:textId="77777777" w:rsidR="00F0452D" w:rsidRDefault="00F0452D">
      <w:r>
        <w:t xml:space="preserve">Les 3R du </w:t>
      </w:r>
      <w:proofErr w:type="spellStart"/>
      <w:r>
        <w:t>slam</w:t>
      </w:r>
      <w:proofErr w:type="spellEnd"/>
      <w:r>
        <w:t> : Rythme, Rime, Récit</w:t>
      </w:r>
    </w:p>
    <w:p w14:paraId="77DAB742" w14:textId="77777777" w:rsidR="00F0452D" w:rsidRDefault="00F0452D"/>
    <w:p w14:paraId="1CB54F4D" w14:textId="77777777" w:rsidR="00F0452D" w:rsidRDefault="00F0452D">
      <w:r>
        <w:t xml:space="preserve">Les deux sources du </w:t>
      </w:r>
      <w:proofErr w:type="spellStart"/>
      <w:r>
        <w:t>slam</w:t>
      </w:r>
      <w:proofErr w:type="spellEnd"/>
    </w:p>
    <w:p w14:paraId="72AFEBCD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L’improvisation poétique orale</w:t>
      </w:r>
      <w:r w:rsidR="005E4199">
        <w:t> : la mise en jeu du langage rimé à partir de l’idée que l’on est « Tous Capables » (GFEN)</w:t>
      </w:r>
    </w:p>
    <w:p w14:paraId="61F60577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Le rap</w:t>
      </w:r>
      <w:r w:rsidR="005E4199">
        <w:t> : mobilisation de la notion de Flow (débit langagier rythmique fortement syncopé issu des traditions musicales afro-américaines)</w:t>
      </w:r>
    </w:p>
    <w:p w14:paraId="363C98F2" w14:textId="77777777" w:rsidR="00F0452D" w:rsidRDefault="00F0452D" w:rsidP="00F0452D"/>
    <w:p w14:paraId="4DC45946" w14:textId="77777777" w:rsidR="00F0452D" w:rsidRDefault="00F0452D" w:rsidP="00F0452D">
      <w:r>
        <w:t>Règles</w:t>
      </w:r>
    </w:p>
    <w:p w14:paraId="00A1B8B6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3 minutes minimum ET maximum</w:t>
      </w:r>
    </w:p>
    <w:p w14:paraId="5737CF45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1 texte dit 1 verre offert</w:t>
      </w:r>
    </w:p>
    <w:p w14:paraId="131769E7" w14:textId="77777777" w:rsidR="00F0452D" w:rsidRDefault="00F0452D" w:rsidP="00F0452D"/>
    <w:p w14:paraId="04468E13" w14:textId="77777777" w:rsidR="00F0452D" w:rsidRDefault="00F0452D" w:rsidP="00F0452D">
      <w:r>
        <w:t>Ustensiles</w:t>
      </w:r>
    </w:p>
    <w:p w14:paraId="21C52980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Papier stylos tableau blanc marqueurs</w:t>
      </w:r>
    </w:p>
    <w:p w14:paraId="23D5C8A0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Pupitre</w:t>
      </w:r>
    </w:p>
    <w:p w14:paraId="5B7E73A5" w14:textId="77777777" w:rsidR="00F0452D" w:rsidRDefault="00F0452D" w:rsidP="00F0452D">
      <w:pPr>
        <w:pStyle w:val="Paragraphedeliste"/>
        <w:numPr>
          <w:ilvl w:val="0"/>
          <w:numId w:val="1"/>
        </w:numPr>
      </w:pPr>
      <w:r>
        <w:t>Espace scénique</w:t>
      </w:r>
    </w:p>
    <w:p w14:paraId="1D2772C3" w14:textId="77777777" w:rsidR="002D1CEF" w:rsidRDefault="002D1CEF" w:rsidP="002D1CEF"/>
    <w:p w14:paraId="0D6A52F2" w14:textId="77777777" w:rsidR="002D1CEF" w:rsidRPr="00FF46F4" w:rsidRDefault="00627712" w:rsidP="002D1CEF">
      <w:pPr>
        <w:rPr>
          <w:b/>
          <w:sz w:val="36"/>
          <w:szCs w:val="36"/>
          <w:u w:val="single"/>
        </w:rPr>
      </w:pPr>
      <w:r w:rsidRPr="00FF46F4">
        <w:rPr>
          <w:b/>
          <w:sz w:val="36"/>
          <w:szCs w:val="36"/>
          <w:u w:val="single"/>
        </w:rPr>
        <w:t>SLAMMER SON IDENTITE</w:t>
      </w:r>
    </w:p>
    <w:p w14:paraId="42FCD8EB" w14:textId="77777777" w:rsidR="002D1CEF" w:rsidRDefault="002D1CEF" w:rsidP="002D1CEF"/>
    <w:p w14:paraId="791A8263" w14:textId="77777777" w:rsidR="002D1CEF" w:rsidRPr="00FF46F4" w:rsidRDefault="00FF46F4" w:rsidP="00FF46F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F46F4">
        <w:rPr>
          <w:b/>
          <w:sz w:val="28"/>
          <w:szCs w:val="28"/>
        </w:rPr>
        <w:t xml:space="preserve">Exercice : </w:t>
      </w:r>
      <w:r w:rsidR="002D1CEF" w:rsidRPr="00FF46F4">
        <w:rPr>
          <w:b/>
          <w:sz w:val="28"/>
          <w:szCs w:val="28"/>
        </w:rPr>
        <w:t>Qui Suis-Je ?</w:t>
      </w:r>
    </w:p>
    <w:p w14:paraId="09091A10" w14:textId="77777777" w:rsidR="002D1CEF" w:rsidRDefault="00FD3A5B" w:rsidP="00FF46F4">
      <w:pPr>
        <w:pStyle w:val="Paragraphedeliste"/>
        <w:numPr>
          <w:ilvl w:val="0"/>
          <w:numId w:val="2"/>
        </w:numPr>
      </w:pPr>
      <w:r>
        <w:t>Objectifs</w:t>
      </w:r>
    </w:p>
    <w:p w14:paraId="3D39824C" w14:textId="77777777" w:rsidR="00FD3A5B" w:rsidRDefault="00FD3A5B" w:rsidP="002D1CEF">
      <w:pPr>
        <w:pStyle w:val="Paragraphedeliste"/>
      </w:pPr>
      <w:r>
        <w:t>Se familiariser avec les notions de quatrain, rime, mesure</w:t>
      </w:r>
    </w:p>
    <w:p w14:paraId="62487712" w14:textId="77777777" w:rsidR="00FD3A5B" w:rsidRDefault="00FD3A5B" w:rsidP="002D1CEF">
      <w:pPr>
        <w:pStyle w:val="Paragraphedeliste"/>
      </w:pPr>
      <w:r>
        <w:t>Se présenter à un groupe</w:t>
      </w:r>
    </w:p>
    <w:p w14:paraId="110CE919" w14:textId="77777777" w:rsidR="00FD3A5B" w:rsidRDefault="00FD3A5B" w:rsidP="00FF46F4">
      <w:pPr>
        <w:pStyle w:val="Paragraphedeliste"/>
        <w:numPr>
          <w:ilvl w:val="0"/>
          <w:numId w:val="3"/>
        </w:numPr>
      </w:pPr>
      <w:r>
        <w:t>Déroulement</w:t>
      </w:r>
    </w:p>
    <w:p w14:paraId="37572BB7" w14:textId="77777777" w:rsidR="00FF46F4" w:rsidRDefault="00FD3A5B" w:rsidP="00FD3A5B">
      <w:pPr>
        <w:pStyle w:val="Paragraphedeliste"/>
      </w:pPr>
      <w:r>
        <w:t xml:space="preserve">Demander aux participants de se présenter et de se définit par un quatrain (quatre mesures) &amp; en rimes. </w:t>
      </w:r>
    </w:p>
    <w:p w14:paraId="2634D7D6" w14:textId="77777777" w:rsidR="00FD3A5B" w:rsidRDefault="00FD3A5B" w:rsidP="00FD3A5B">
      <w:pPr>
        <w:pStyle w:val="Paragraphedeliste"/>
      </w:pPr>
      <w:r>
        <w:t>Contrainte : quatre amorces de phrases « je m’appelle », « je suis », « je viens », « j’ai »</w:t>
      </w:r>
    </w:p>
    <w:p w14:paraId="5448E3BD" w14:textId="77777777" w:rsidR="00FD3A5B" w:rsidRDefault="00FD3A5B" w:rsidP="00FD3A5B">
      <w:pPr>
        <w:pStyle w:val="Paragraphedeliste"/>
      </w:pPr>
      <w:r>
        <w:t xml:space="preserve">L’ordre des propositions </w:t>
      </w:r>
      <w:proofErr w:type="gramStart"/>
      <w:r>
        <w:t>peut-être</w:t>
      </w:r>
      <w:proofErr w:type="gramEnd"/>
      <w:r>
        <w:t xml:space="preserve"> changé par les participants</w:t>
      </w:r>
    </w:p>
    <w:p w14:paraId="0B55AFF1" w14:textId="77777777" w:rsidR="00FD3A5B" w:rsidRDefault="00FD3A5B" w:rsidP="00FD3A5B">
      <w:pPr>
        <w:pStyle w:val="Paragraphedeliste"/>
      </w:pPr>
    </w:p>
    <w:p w14:paraId="714B61B3" w14:textId="77777777" w:rsidR="00FD3A5B" w:rsidRPr="00FF46F4" w:rsidRDefault="00FF46F4" w:rsidP="00837F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F46F4">
        <w:rPr>
          <w:b/>
          <w:sz w:val="28"/>
          <w:szCs w:val="28"/>
        </w:rPr>
        <w:t xml:space="preserve">Exercice : </w:t>
      </w:r>
      <w:r w:rsidR="00837F8D" w:rsidRPr="00FF46F4">
        <w:rPr>
          <w:b/>
          <w:sz w:val="28"/>
          <w:szCs w:val="28"/>
        </w:rPr>
        <w:t xml:space="preserve">« Dis-moi ton nom » à la manière de </w:t>
      </w:r>
      <w:proofErr w:type="spellStart"/>
      <w:r w:rsidR="00837F8D" w:rsidRPr="00FF46F4">
        <w:rPr>
          <w:b/>
          <w:sz w:val="28"/>
          <w:szCs w:val="28"/>
        </w:rPr>
        <w:t>Boutchou</w:t>
      </w:r>
      <w:proofErr w:type="spellEnd"/>
    </w:p>
    <w:p w14:paraId="73F01639" w14:textId="77777777" w:rsidR="00837F8D" w:rsidRDefault="00837F8D" w:rsidP="00FF46F4">
      <w:pPr>
        <w:pStyle w:val="Paragraphedeliste"/>
        <w:numPr>
          <w:ilvl w:val="0"/>
          <w:numId w:val="4"/>
        </w:numPr>
      </w:pPr>
      <w:r>
        <w:t xml:space="preserve">Objectifs </w:t>
      </w:r>
    </w:p>
    <w:p w14:paraId="5C916ED5" w14:textId="77777777" w:rsidR="00837F8D" w:rsidRDefault="00837F8D" w:rsidP="00837F8D">
      <w:r>
        <w:t>Découvrir les prénoms francophones</w:t>
      </w:r>
    </w:p>
    <w:p w14:paraId="5255D165" w14:textId="77777777" w:rsidR="00837F8D" w:rsidRDefault="00837F8D" w:rsidP="00837F8D">
      <w:r>
        <w:t>Jouer avec la musique de la langue française en s’appuyant sur les notes de musique</w:t>
      </w:r>
    </w:p>
    <w:p w14:paraId="414EFEBC" w14:textId="77777777" w:rsidR="00837F8D" w:rsidRDefault="00837F8D" w:rsidP="00837F8D">
      <w:r>
        <w:t xml:space="preserve">S’approprier le </w:t>
      </w:r>
      <w:r w:rsidR="00FF46F4">
        <w:t>son R</w:t>
      </w:r>
    </w:p>
    <w:p w14:paraId="0E8F537B" w14:textId="77777777" w:rsidR="00837F8D" w:rsidRDefault="00837F8D" w:rsidP="00837F8D">
      <w:r>
        <w:t>S’inventer un surnom en français en usant de procédés créatifs</w:t>
      </w:r>
    </w:p>
    <w:p w14:paraId="2B825FB7" w14:textId="77777777" w:rsidR="00837F8D" w:rsidRDefault="00837F8D" w:rsidP="00837F8D"/>
    <w:p w14:paraId="439EB4A4" w14:textId="77777777" w:rsidR="00837F8D" w:rsidRDefault="00837F8D" w:rsidP="00FF46F4">
      <w:pPr>
        <w:pStyle w:val="Paragraphedeliste"/>
        <w:numPr>
          <w:ilvl w:val="0"/>
          <w:numId w:val="5"/>
        </w:numPr>
      </w:pPr>
      <w:r>
        <w:t>Mots-clés</w:t>
      </w:r>
    </w:p>
    <w:p w14:paraId="3A84C428" w14:textId="77777777" w:rsidR="00837F8D" w:rsidRDefault="00837F8D" w:rsidP="00837F8D">
      <w:r>
        <w:t>Les prénoms français</w:t>
      </w:r>
    </w:p>
    <w:p w14:paraId="1265FE70" w14:textId="77777777" w:rsidR="00837F8D" w:rsidRDefault="00837F8D" w:rsidP="00837F8D">
      <w:r>
        <w:t>Phonétique</w:t>
      </w:r>
    </w:p>
    <w:p w14:paraId="6DDEC23C" w14:textId="77777777" w:rsidR="00837F8D" w:rsidRDefault="00837F8D" w:rsidP="00837F8D">
      <w:r>
        <w:t>Créativité</w:t>
      </w:r>
    </w:p>
    <w:p w14:paraId="15CE76CE" w14:textId="77777777" w:rsidR="00837F8D" w:rsidRDefault="00837F8D" w:rsidP="00837F8D"/>
    <w:p w14:paraId="2CB06BD1" w14:textId="77777777" w:rsidR="00837F8D" w:rsidRDefault="00837F8D" w:rsidP="00FF46F4">
      <w:pPr>
        <w:pStyle w:val="Paragraphedeliste"/>
        <w:numPr>
          <w:ilvl w:val="0"/>
          <w:numId w:val="6"/>
        </w:numPr>
      </w:pPr>
      <w:r>
        <w:t>Matériel/supports</w:t>
      </w:r>
    </w:p>
    <w:p w14:paraId="0725067F" w14:textId="77777777" w:rsidR="00837F8D" w:rsidRDefault="00837F8D" w:rsidP="00837F8D">
      <w:r>
        <w:t xml:space="preserve">Poème de </w:t>
      </w:r>
      <w:proofErr w:type="spellStart"/>
      <w:r>
        <w:t>Boutchou</w:t>
      </w:r>
      <w:proofErr w:type="spellEnd"/>
      <w:r>
        <w:t xml:space="preserve"> « Dis-mo</w:t>
      </w:r>
      <w:r w:rsidR="005E4199">
        <w:t>i</w:t>
      </w:r>
      <w:r>
        <w:t xml:space="preserve"> ton nom », extrait de C’est qui le </w:t>
      </w:r>
      <w:proofErr w:type="spellStart"/>
      <w:r>
        <w:t>caitaine</w:t>
      </w:r>
      <w:proofErr w:type="spellEnd"/>
      <w:r>
        <w:t> ?</w:t>
      </w:r>
    </w:p>
    <w:p w14:paraId="3276FA3F" w14:textId="77777777" w:rsidR="00837F8D" w:rsidRDefault="00837F8D" w:rsidP="00837F8D">
      <w:r>
        <w:t xml:space="preserve">Petits papiers style post </w:t>
      </w:r>
      <w:proofErr w:type="spellStart"/>
      <w:r>
        <w:t>it</w:t>
      </w:r>
      <w:proofErr w:type="spellEnd"/>
    </w:p>
    <w:p w14:paraId="196B2100" w14:textId="77777777" w:rsidR="00837F8D" w:rsidRDefault="00837F8D" w:rsidP="00837F8D"/>
    <w:p w14:paraId="3DDDB5DF" w14:textId="77777777" w:rsidR="00837F8D" w:rsidRDefault="00837F8D" w:rsidP="00FF46F4">
      <w:pPr>
        <w:pStyle w:val="Paragraphedeliste"/>
        <w:numPr>
          <w:ilvl w:val="0"/>
          <w:numId w:val="7"/>
        </w:numPr>
      </w:pPr>
      <w:r>
        <w:t>Introduction</w:t>
      </w:r>
    </w:p>
    <w:p w14:paraId="7D9700AD" w14:textId="77777777" w:rsidR="00837F8D" w:rsidRDefault="00837F8D" w:rsidP="00837F8D">
      <w:proofErr w:type="spellStart"/>
      <w:r>
        <w:t>Ecriture</w:t>
      </w:r>
      <w:proofErr w:type="spellEnd"/>
      <w:r>
        <w:t xml:space="preserve"> des notes de musique au tableau (avec une portée). Demander aux participant s’ils ont un autre système de notes.</w:t>
      </w:r>
    </w:p>
    <w:p w14:paraId="2501F6CB" w14:textId="77777777" w:rsidR="00837F8D" w:rsidRDefault="00837F8D" w:rsidP="00837F8D"/>
    <w:p w14:paraId="57658CA8" w14:textId="77777777" w:rsidR="001077BF" w:rsidRDefault="001077BF" w:rsidP="00FF46F4">
      <w:pPr>
        <w:pStyle w:val="Paragraphedeliste"/>
        <w:numPr>
          <w:ilvl w:val="0"/>
          <w:numId w:val="8"/>
        </w:numPr>
      </w:pPr>
      <w:r>
        <w:t>Découverte du texte oral</w:t>
      </w:r>
    </w:p>
    <w:p w14:paraId="6DD1EABC" w14:textId="77777777" w:rsidR="001077BF" w:rsidRDefault="001077BF" w:rsidP="00837F8D">
      <w:r>
        <w:t xml:space="preserve">Lecture par </w:t>
      </w:r>
      <w:proofErr w:type="gramStart"/>
      <w:r>
        <w:t>l’</w:t>
      </w:r>
      <w:proofErr w:type="spellStart"/>
      <w:r>
        <w:t>animateur.trice</w:t>
      </w:r>
      <w:proofErr w:type="spellEnd"/>
      <w:proofErr w:type="gramEnd"/>
      <w:r>
        <w:t xml:space="preserve"> du passage du poème figurant sur le calepin</w:t>
      </w:r>
    </w:p>
    <w:p w14:paraId="2927291B" w14:textId="77777777" w:rsidR="001077BF" w:rsidRDefault="001077BF" w:rsidP="00837F8D">
      <w:r>
        <w:t xml:space="preserve">Réactions à l’écoute : repérage des sonorités, syllabes, </w:t>
      </w:r>
      <w:proofErr w:type="spellStart"/>
      <w:r>
        <w:t>noes</w:t>
      </w:r>
      <w:proofErr w:type="spellEnd"/>
      <w:r>
        <w:t>, prénoms connus</w:t>
      </w:r>
    </w:p>
    <w:p w14:paraId="5E60BF8F" w14:textId="77777777" w:rsidR="001077BF" w:rsidRDefault="001077BF" w:rsidP="00837F8D">
      <w:r>
        <w:t xml:space="preserve">Relevé des prénoms identifiés par les </w:t>
      </w:r>
      <w:proofErr w:type="spellStart"/>
      <w:r>
        <w:t>participant.</w:t>
      </w:r>
      <w:proofErr w:type="gramStart"/>
      <w:r>
        <w:t>e.s</w:t>
      </w:r>
      <w:proofErr w:type="spellEnd"/>
      <w:proofErr w:type="gramEnd"/>
      <w:r>
        <w:t xml:space="preserve"> lors d’une deuxième écoute.</w:t>
      </w:r>
    </w:p>
    <w:p w14:paraId="40A1A71E" w14:textId="77777777" w:rsidR="001077BF" w:rsidRDefault="001077BF" w:rsidP="00837F8D">
      <w:r>
        <w:t>Repérage par des couleurs des notes de musique entendues dans certains prénoms (</w:t>
      </w:r>
      <w:proofErr w:type="spellStart"/>
      <w:r>
        <w:t>LuDO</w:t>
      </w:r>
      <w:proofErr w:type="spellEnd"/>
      <w:r>
        <w:t xml:space="preserve">, REMI, </w:t>
      </w:r>
      <w:proofErr w:type="spellStart"/>
      <w:r>
        <w:t>SOLène</w:t>
      </w:r>
      <w:proofErr w:type="spellEnd"/>
      <w:r>
        <w:t>, Fabrice, F</w:t>
      </w:r>
      <w:r w:rsidR="007B0544">
        <w:t>a</w:t>
      </w:r>
      <w:r>
        <w:t>nn</w:t>
      </w:r>
      <w:r w:rsidR="007B0544">
        <w:t xml:space="preserve">y, </w:t>
      </w:r>
      <w:proofErr w:type="spellStart"/>
      <w:r w:rsidR="007B0544">
        <w:t>LiLA</w:t>
      </w:r>
      <w:proofErr w:type="spellEnd"/>
      <w:r w:rsidR="007B0544">
        <w:t> ; etc.)</w:t>
      </w:r>
    </w:p>
    <w:p w14:paraId="1494FF65" w14:textId="77777777" w:rsidR="007B0544" w:rsidRDefault="007B0544" w:rsidP="00837F8D"/>
    <w:p w14:paraId="331682D6" w14:textId="77777777" w:rsidR="007B0544" w:rsidRDefault="007B0544" w:rsidP="00FF46F4">
      <w:pPr>
        <w:pStyle w:val="Paragraphedeliste"/>
        <w:numPr>
          <w:ilvl w:val="0"/>
          <w:numId w:val="9"/>
        </w:numPr>
      </w:pPr>
      <w:r>
        <w:t>Repérage et entraînement phonétique</w:t>
      </w:r>
    </w:p>
    <w:p w14:paraId="01A6079D" w14:textId="77777777" w:rsidR="007B0544" w:rsidRDefault="007B0544" w:rsidP="00837F8D">
      <w:r>
        <w:t xml:space="preserve">Dans le dernier vers du calepin, repérage du phonème commun </w:t>
      </w:r>
      <w:r w:rsidR="00FF46F4">
        <w:t>R</w:t>
      </w:r>
      <w:r>
        <w:t>. Prononcer ce vers de plus en plus vite.</w:t>
      </w:r>
    </w:p>
    <w:p w14:paraId="597ECA88" w14:textId="77777777" w:rsidR="007B0544" w:rsidRDefault="007B0544" w:rsidP="00837F8D">
      <w:r>
        <w:t xml:space="preserve">Pour les </w:t>
      </w:r>
      <w:proofErr w:type="spellStart"/>
      <w:r>
        <w:t>participant.</w:t>
      </w:r>
      <w:proofErr w:type="gramStart"/>
      <w:r>
        <w:t>e.s</w:t>
      </w:r>
      <w:proofErr w:type="spellEnd"/>
      <w:proofErr w:type="gramEnd"/>
      <w:r>
        <w:t xml:space="preserve"> qui ont des difficultés à prononcer le </w:t>
      </w:r>
      <w:r w:rsidR="00FF46F4">
        <w:t xml:space="preserve">R </w:t>
      </w:r>
      <w:r>
        <w:t xml:space="preserve">uvulaire en français, travailler le relâchement articulaire debout, bras décontractés avec une intonation grave. </w:t>
      </w:r>
    </w:p>
    <w:p w14:paraId="702C9B98" w14:textId="77777777" w:rsidR="007B0544" w:rsidRDefault="007B0544" w:rsidP="00837F8D">
      <w:r>
        <w:t>La position du R est une aide.</w:t>
      </w:r>
    </w:p>
    <w:p w14:paraId="7A5A19DD" w14:textId="77777777" w:rsidR="007B0544" w:rsidRDefault="007B0544" w:rsidP="00837F8D">
      <w:r>
        <w:t>Commencer par le R en position finale (Robert), puis pré-consonantique (Germaine), puis intervocalique (Florian, Marie, Pierrette), puis initiale (Roger, Rémi). Chercher d’autres prénoms francophones avec des R.</w:t>
      </w:r>
    </w:p>
    <w:p w14:paraId="6D9F3908" w14:textId="77777777" w:rsidR="007B0544" w:rsidRDefault="007B0544" w:rsidP="00837F8D"/>
    <w:p w14:paraId="105BCA97" w14:textId="77777777" w:rsidR="007B0544" w:rsidRDefault="00CF180D" w:rsidP="00FF46F4">
      <w:pPr>
        <w:pStyle w:val="Paragraphedeliste"/>
        <w:numPr>
          <w:ilvl w:val="0"/>
          <w:numId w:val="10"/>
        </w:numPr>
      </w:pPr>
      <w:r>
        <w:t>Activité ludique et écriture créative</w:t>
      </w:r>
    </w:p>
    <w:p w14:paraId="2C77BEE0" w14:textId="77777777" w:rsidR="00CF180D" w:rsidRDefault="00CF180D" w:rsidP="00837F8D">
      <w:r>
        <w:t>Jeu « la ronde des prénoms » en chaîne comme dans la comptine enfantine « Trois petits chats… ». La dernière syllabe du mot est reprise dans le suivant, devenant la première syllabe (par groupes de 4-5). Suite de mots énumérés sans sens, ni logique (cf. S. Gainsbourg Marabout, 1964).</w:t>
      </w:r>
    </w:p>
    <w:p w14:paraId="08E25DD0" w14:textId="77777777" w:rsidR="00CF180D" w:rsidRDefault="00CF180D" w:rsidP="00837F8D">
      <w:proofErr w:type="spellStart"/>
      <w:r>
        <w:t>Ecriture</w:t>
      </w:r>
      <w:proofErr w:type="spellEnd"/>
      <w:r>
        <w:t xml:space="preserve"> libre d’une suite à l’aide des prénoms proposés en cherchant des échos sonores (groupes de 4-5). </w:t>
      </w:r>
    </w:p>
    <w:p w14:paraId="6F359E25" w14:textId="77777777" w:rsidR="00CF180D" w:rsidRDefault="00CF180D" w:rsidP="00837F8D">
      <w:r>
        <w:t>Choix d’un pseudonyme individuel (court, 2 ou 3 syllabes), à partir de l’analyse de celui de « </w:t>
      </w:r>
      <w:proofErr w:type="spellStart"/>
      <w:r>
        <w:t>Boutchou</w:t>
      </w:r>
      <w:proofErr w:type="spellEnd"/>
      <w:r>
        <w:t xml:space="preserve"> » (de </w:t>
      </w:r>
      <w:proofErr w:type="spellStart"/>
      <w:r>
        <w:t>Bouchoueva</w:t>
      </w:r>
      <w:proofErr w:type="spellEnd"/>
      <w:r>
        <w:t xml:space="preserve">). Mobiliser un éventail de procédés : images (métaphore, homophonie, </w:t>
      </w:r>
      <w:proofErr w:type="spellStart"/>
      <w:r>
        <w:t>etc</w:t>
      </w:r>
      <w:proofErr w:type="spellEnd"/>
      <w:r>
        <w:t xml:space="preserve">). </w:t>
      </w:r>
    </w:p>
    <w:p w14:paraId="7700EA5F" w14:textId="77777777" w:rsidR="00CF180D" w:rsidRDefault="00CF180D" w:rsidP="00837F8D">
      <w:r>
        <w:t>Copie des blases sur des post-it. Redistribution des post-it au groupe de participants. Deviner qui est qui en retrouvant les mots détournés.</w:t>
      </w:r>
    </w:p>
    <w:p w14:paraId="792C454E" w14:textId="77777777" w:rsidR="00CF180D" w:rsidRDefault="00CF180D" w:rsidP="00837F8D">
      <w:r>
        <w:t>Organiser une mise en espace : chaque participant se lève et dit son pseudonyme en le faisant claquer autant que possible (sans crier ni hurler).</w:t>
      </w:r>
    </w:p>
    <w:p w14:paraId="326BB8D9" w14:textId="77777777" w:rsidR="005E4199" w:rsidRDefault="005E4199" w:rsidP="00837F8D"/>
    <w:p w14:paraId="699F2BE1" w14:textId="77777777" w:rsidR="005E4199" w:rsidRDefault="005E4199" w:rsidP="00837F8D"/>
    <w:p w14:paraId="1A6348C8" w14:textId="77777777" w:rsidR="00837F8D" w:rsidRPr="00FF46F4" w:rsidRDefault="005E4199" w:rsidP="00837F8D">
      <w:pPr>
        <w:rPr>
          <w:i/>
        </w:rPr>
      </w:pPr>
      <w:r w:rsidRPr="00FF46F4">
        <w:rPr>
          <w:i/>
        </w:rPr>
        <w:t>Dis-moi ton nom de da di do</w:t>
      </w:r>
    </w:p>
    <w:p w14:paraId="6DEBE5AA" w14:textId="77777777" w:rsidR="005E4199" w:rsidRPr="00FF46F4" w:rsidRDefault="005E4199" w:rsidP="00837F8D">
      <w:pPr>
        <w:rPr>
          <w:i/>
        </w:rPr>
      </w:pPr>
      <w:r w:rsidRPr="00FF46F4">
        <w:rPr>
          <w:i/>
        </w:rPr>
        <w:t>Do-ré-mi-fa-sol-la-si</w:t>
      </w:r>
    </w:p>
    <w:p w14:paraId="0DD68FC4" w14:textId="77777777" w:rsidR="005E4199" w:rsidRPr="00FF46F4" w:rsidRDefault="005E4199" w:rsidP="00837F8D">
      <w:pPr>
        <w:rPr>
          <w:i/>
        </w:rPr>
      </w:pPr>
      <w:r w:rsidRPr="00FF46F4">
        <w:rPr>
          <w:i/>
        </w:rPr>
        <w:t>Rémi, Marie, Ludo, Lucie,</w:t>
      </w:r>
    </w:p>
    <w:p w14:paraId="7B55FFFB" w14:textId="77777777" w:rsidR="005E4199" w:rsidRPr="00FF46F4" w:rsidRDefault="005E4199" w:rsidP="00837F8D">
      <w:pPr>
        <w:rPr>
          <w:i/>
        </w:rPr>
      </w:pPr>
      <w:r w:rsidRPr="00FF46F4">
        <w:rPr>
          <w:i/>
        </w:rPr>
        <w:t>Cécile, Philippe, Sophie, Florian.</w:t>
      </w:r>
    </w:p>
    <w:p w14:paraId="2D4A3FB7" w14:textId="77777777" w:rsidR="005E4199" w:rsidRPr="00FF46F4" w:rsidRDefault="005E4199" w:rsidP="00837F8D">
      <w:pPr>
        <w:rPr>
          <w:i/>
        </w:rPr>
      </w:pPr>
      <w:r w:rsidRPr="00FF46F4">
        <w:rPr>
          <w:i/>
        </w:rPr>
        <w:t>Ton nom d’ici, ton nom de l’au-delà,</w:t>
      </w:r>
    </w:p>
    <w:p w14:paraId="147B08F4" w14:textId="77777777" w:rsidR="005E4199" w:rsidRPr="00FF46F4" w:rsidRDefault="005E4199" w:rsidP="00837F8D">
      <w:pPr>
        <w:rPr>
          <w:i/>
        </w:rPr>
      </w:pPr>
      <w:r w:rsidRPr="00FF46F4">
        <w:rPr>
          <w:i/>
        </w:rPr>
        <w:t>Robert, Pierrette, Germaine, Roger</w:t>
      </w:r>
    </w:p>
    <w:p w14:paraId="4F133854" w14:textId="77777777" w:rsidR="005E4199" w:rsidRDefault="005E4199" w:rsidP="00837F8D"/>
    <w:p w14:paraId="2F64D77E" w14:textId="77777777" w:rsidR="005E4199" w:rsidRDefault="005E4199" w:rsidP="00837F8D"/>
    <w:p w14:paraId="4AABC29B" w14:textId="77777777" w:rsidR="005E4199" w:rsidRPr="00FF46F4" w:rsidRDefault="005E4199" w:rsidP="00837F8D">
      <w:pPr>
        <w:rPr>
          <w:b/>
          <w:sz w:val="36"/>
          <w:szCs w:val="36"/>
          <w:u w:val="single"/>
        </w:rPr>
      </w:pPr>
      <w:r w:rsidRPr="00FF46F4">
        <w:rPr>
          <w:b/>
          <w:sz w:val="36"/>
          <w:szCs w:val="36"/>
          <w:u w:val="single"/>
        </w:rPr>
        <w:t xml:space="preserve">SLAMMER LE MONDE </w:t>
      </w:r>
    </w:p>
    <w:p w14:paraId="3A55993D" w14:textId="77777777" w:rsidR="005E4199" w:rsidRDefault="005E4199" w:rsidP="00837F8D">
      <w:r>
        <w:t>(Territoire, Environnement, Milieu Professionnel…)</w:t>
      </w:r>
    </w:p>
    <w:p w14:paraId="00E48657" w14:textId="77777777" w:rsidR="005E4199" w:rsidRDefault="005E4199" w:rsidP="00837F8D"/>
    <w:p w14:paraId="5A026E87" w14:textId="77777777" w:rsidR="003625D2" w:rsidRPr="00FF46F4" w:rsidRDefault="003625D2" w:rsidP="003625D2">
      <w:pPr>
        <w:rPr>
          <w:b/>
          <w:sz w:val="28"/>
          <w:szCs w:val="28"/>
        </w:rPr>
      </w:pPr>
      <w:r w:rsidRPr="00FF46F4">
        <w:rPr>
          <w:b/>
          <w:sz w:val="28"/>
          <w:szCs w:val="28"/>
        </w:rPr>
        <w:t>En salle</w:t>
      </w:r>
    </w:p>
    <w:p w14:paraId="2A57105B" w14:textId="77777777" w:rsidR="005E4199" w:rsidRDefault="005E4199" w:rsidP="00837F8D"/>
    <w:p w14:paraId="691B33CB" w14:textId="77777777" w:rsidR="005E4199" w:rsidRDefault="002F1046" w:rsidP="00837F8D">
      <w:r>
        <w:t>Se constituer une banque de mots</w:t>
      </w:r>
    </w:p>
    <w:p w14:paraId="539EF08D" w14:textId="77777777" w:rsidR="002F1046" w:rsidRDefault="002F1046" w:rsidP="00837F8D"/>
    <w:p w14:paraId="137F2A17" w14:textId="77777777" w:rsidR="002F1046" w:rsidRDefault="002F1046" w:rsidP="00837F8D">
      <w:r>
        <w:t>L’</w:t>
      </w:r>
      <w:proofErr w:type="spellStart"/>
      <w:r>
        <w:t>animateur.trice</w:t>
      </w:r>
      <w:proofErr w:type="spellEnd"/>
      <w:r>
        <w:t xml:space="preserve"> recueille les termes émergeant d’un débat sur le sujet retenu</w:t>
      </w:r>
    </w:p>
    <w:p w14:paraId="107E782B" w14:textId="77777777" w:rsidR="002F1046" w:rsidRDefault="002F1046" w:rsidP="00837F8D">
      <w:r>
        <w:t>L’</w:t>
      </w:r>
      <w:proofErr w:type="spellStart"/>
      <w:r>
        <w:t>animateur.trice</w:t>
      </w:r>
      <w:proofErr w:type="spellEnd"/>
      <w:r>
        <w:t xml:space="preserve"> opère des regroupements lexicaux</w:t>
      </w:r>
      <w:r w:rsidR="00EA5102">
        <w:t xml:space="preserve"> à l’aide de marqueurs de différentes couleurs</w:t>
      </w:r>
    </w:p>
    <w:p w14:paraId="5ED4CBDB" w14:textId="77777777" w:rsidR="002F1046" w:rsidRDefault="002F1046" w:rsidP="00837F8D"/>
    <w:p w14:paraId="249D8047" w14:textId="77777777" w:rsidR="002F1046" w:rsidRDefault="002F1046" w:rsidP="00837F8D">
      <w:pPr>
        <w:rPr>
          <w:b/>
          <w:sz w:val="28"/>
          <w:szCs w:val="28"/>
        </w:rPr>
      </w:pPr>
      <w:r w:rsidRPr="00FF46F4">
        <w:rPr>
          <w:b/>
          <w:sz w:val="28"/>
          <w:szCs w:val="28"/>
        </w:rPr>
        <w:t xml:space="preserve">En extérieur </w:t>
      </w:r>
    </w:p>
    <w:p w14:paraId="494EF6F7" w14:textId="77777777" w:rsidR="00FF46F4" w:rsidRDefault="00FF46F4" w:rsidP="00837F8D">
      <w:pPr>
        <w:rPr>
          <w:b/>
          <w:sz w:val="28"/>
          <w:szCs w:val="28"/>
        </w:rPr>
      </w:pPr>
    </w:p>
    <w:p w14:paraId="75652D08" w14:textId="77777777" w:rsidR="001B77E6" w:rsidRPr="001B77E6" w:rsidRDefault="00FF46F4" w:rsidP="00837F8D">
      <w:pPr>
        <w:rPr>
          <w:b/>
        </w:rPr>
      </w:pPr>
      <w:r w:rsidRPr="001B77E6">
        <w:rPr>
          <w:b/>
        </w:rPr>
        <w:t xml:space="preserve">Faire renseigner le tableau suivant aux </w:t>
      </w:r>
      <w:proofErr w:type="spellStart"/>
      <w:r w:rsidRPr="001B77E6">
        <w:rPr>
          <w:b/>
        </w:rPr>
        <w:t>participant.</w:t>
      </w:r>
      <w:proofErr w:type="gramStart"/>
      <w:r w:rsidRPr="001B77E6">
        <w:rPr>
          <w:b/>
        </w:rPr>
        <w:t>e.s</w:t>
      </w:r>
      <w:proofErr w:type="spellEnd"/>
      <w:proofErr w:type="gramEnd"/>
      <w:r w:rsidRPr="001B77E6">
        <w:rPr>
          <w:b/>
        </w:rPr>
        <w:t xml:space="preserve"> </w:t>
      </w:r>
    </w:p>
    <w:p w14:paraId="457D7ACD" w14:textId="77777777" w:rsidR="001B77E6" w:rsidRDefault="001B77E6" w:rsidP="00837F8D"/>
    <w:p w14:paraId="79DCDDB7" w14:textId="77777777" w:rsidR="00FF46F4" w:rsidRDefault="001B77E6" w:rsidP="00837F8D">
      <w:proofErr w:type="gramStart"/>
      <w:r>
        <w:t>….</w:t>
      </w:r>
      <w:proofErr w:type="gramEnd"/>
      <w:r w:rsidR="00FF46F4">
        <w:t xml:space="preserve">après l’avoir imprimé sur une feuille </w:t>
      </w:r>
      <w:r>
        <w:t>A4</w:t>
      </w:r>
    </w:p>
    <w:p w14:paraId="2932AE1E" w14:textId="77777777" w:rsidR="001B77E6" w:rsidRDefault="001B77E6" w:rsidP="00837F8D"/>
    <w:p w14:paraId="184E7976" w14:textId="77777777" w:rsidR="001B77E6" w:rsidRPr="00FF46F4" w:rsidRDefault="001B77E6" w:rsidP="00837F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E4199" w14:paraId="0857B3B6" w14:textId="77777777" w:rsidTr="00506CF0">
        <w:tc>
          <w:tcPr>
            <w:tcW w:w="4528" w:type="dxa"/>
            <w:gridSpan w:val="2"/>
          </w:tcPr>
          <w:p w14:paraId="15965F10" w14:textId="77777777" w:rsidR="005E4199" w:rsidRDefault="005E4199" w:rsidP="00837F8D">
            <w:r>
              <w:t>Ce que j’observe je le compare à…</w:t>
            </w:r>
          </w:p>
        </w:tc>
        <w:tc>
          <w:tcPr>
            <w:tcW w:w="4528" w:type="dxa"/>
            <w:gridSpan w:val="2"/>
          </w:tcPr>
          <w:p w14:paraId="44C9AF52" w14:textId="77777777" w:rsidR="005E4199" w:rsidRDefault="005E4199" w:rsidP="00837F8D">
            <w:r>
              <w:t>… Ce qui me vient à l’esprit</w:t>
            </w:r>
          </w:p>
        </w:tc>
      </w:tr>
      <w:tr w:rsidR="005E4199" w14:paraId="7B8812B3" w14:textId="77777777" w:rsidTr="005E4199">
        <w:tc>
          <w:tcPr>
            <w:tcW w:w="2264" w:type="dxa"/>
          </w:tcPr>
          <w:p w14:paraId="2795F535" w14:textId="77777777" w:rsidR="005E4199" w:rsidRDefault="005E4199" w:rsidP="00837F8D">
            <w:r>
              <w:t>Nom</w:t>
            </w:r>
          </w:p>
        </w:tc>
        <w:tc>
          <w:tcPr>
            <w:tcW w:w="2264" w:type="dxa"/>
          </w:tcPr>
          <w:p w14:paraId="3EECAC8C" w14:textId="77777777" w:rsidR="005E4199" w:rsidRDefault="005E4199" w:rsidP="00837F8D">
            <w:r>
              <w:t>Adjectif</w:t>
            </w:r>
          </w:p>
        </w:tc>
        <w:tc>
          <w:tcPr>
            <w:tcW w:w="2264" w:type="dxa"/>
          </w:tcPr>
          <w:p w14:paraId="18A45CD7" w14:textId="77777777" w:rsidR="005E4199" w:rsidRDefault="005E4199" w:rsidP="00837F8D">
            <w:r>
              <w:t>Nom</w:t>
            </w:r>
          </w:p>
        </w:tc>
        <w:tc>
          <w:tcPr>
            <w:tcW w:w="2264" w:type="dxa"/>
          </w:tcPr>
          <w:p w14:paraId="748A5FBF" w14:textId="77777777" w:rsidR="005E4199" w:rsidRDefault="005E4199" w:rsidP="00837F8D">
            <w:r>
              <w:t>Adjectif</w:t>
            </w:r>
          </w:p>
        </w:tc>
      </w:tr>
      <w:tr w:rsidR="005E4199" w14:paraId="22AA9E35" w14:textId="77777777" w:rsidTr="005E4199">
        <w:tc>
          <w:tcPr>
            <w:tcW w:w="2264" w:type="dxa"/>
          </w:tcPr>
          <w:p w14:paraId="2E426805" w14:textId="77777777" w:rsidR="005E4199" w:rsidRDefault="005E4199" w:rsidP="00837F8D"/>
        </w:tc>
        <w:tc>
          <w:tcPr>
            <w:tcW w:w="2264" w:type="dxa"/>
          </w:tcPr>
          <w:p w14:paraId="449D5F8F" w14:textId="77777777" w:rsidR="005E4199" w:rsidRDefault="005E4199" w:rsidP="00837F8D"/>
        </w:tc>
        <w:tc>
          <w:tcPr>
            <w:tcW w:w="2264" w:type="dxa"/>
          </w:tcPr>
          <w:p w14:paraId="6467BF53" w14:textId="77777777" w:rsidR="005E4199" w:rsidRDefault="005E4199" w:rsidP="00837F8D"/>
        </w:tc>
        <w:tc>
          <w:tcPr>
            <w:tcW w:w="2264" w:type="dxa"/>
          </w:tcPr>
          <w:p w14:paraId="7B23ACD7" w14:textId="77777777" w:rsidR="005E4199" w:rsidRDefault="005E4199" w:rsidP="00837F8D"/>
        </w:tc>
      </w:tr>
      <w:tr w:rsidR="005E4199" w14:paraId="00A9CCBF" w14:textId="77777777" w:rsidTr="005E4199">
        <w:tc>
          <w:tcPr>
            <w:tcW w:w="2264" w:type="dxa"/>
          </w:tcPr>
          <w:p w14:paraId="06841287" w14:textId="77777777" w:rsidR="005E4199" w:rsidRDefault="005E4199" w:rsidP="00837F8D"/>
        </w:tc>
        <w:tc>
          <w:tcPr>
            <w:tcW w:w="2264" w:type="dxa"/>
          </w:tcPr>
          <w:p w14:paraId="13C76C29" w14:textId="77777777" w:rsidR="005E4199" w:rsidRDefault="005E4199" w:rsidP="00837F8D"/>
        </w:tc>
        <w:tc>
          <w:tcPr>
            <w:tcW w:w="2264" w:type="dxa"/>
          </w:tcPr>
          <w:p w14:paraId="648D0D53" w14:textId="77777777" w:rsidR="005E4199" w:rsidRDefault="005E4199" w:rsidP="00837F8D"/>
        </w:tc>
        <w:tc>
          <w:tcPr>
            <w:tcW w:w="2264" w:type="dxa"/>
          </w:tcPr>
          <w:p w14:paraId="12451E58" w14:textId="77777777" w:rsidR="005E4199" w:rsidRDefault="005E4199" w:rsidP="00837F8D"/>
        </w:tc>
      </w:tr>
      <w:tr w:rsidR="002F1046" w14:paraId="18C329C2" w14:textId="77777777" w:rsidTr="005E4199">
        <w:tc>
          <w:tcPr>
            <w:tcW w:w="2264" w:type="dxa"/>
          </w:tcPr>
          <w:p w14:paraId="0D206666" w14:textId="77777777" w:rsidR="002F1046" w:rsidRDefault="002F1046" w:rsidP="00837F8D">
            <w:r>
              <w:t>(…)</w:t>
            </w:r>
          </w:p>
        </w:tc>
        <w:tc>
          <w:tcPr>
            <w:tcW w:w="2264" w:type="dxa"/>
          </w:tcPr>
          <w:p w14:paraId="2F051493" w14:textId="77777777" w:rsidR="002F1046" w:rsidRDefault="002F1046" w:rsidP="00837F8D"/>
        </w:tc>
        <w:tc>
          <w:tcPr>
            <w:tcW w:w="2264" w:type="dxa"/>
          </w:tcPr>
          <w:p w14:paraId="70F30F3F" w14:textId="77777777" w:rsidR="002F1046" w:rsidRDefault="002F1046" w:rsidP="00837F8D"/>
        </w:tc>
        <w:tc>
          <w:tcPr>
            <w:tcW w:w="2264" w:type="dxa"/>
          </w:tcPr>
          <w:p w14:paraId="379CE327" w14:textId="77777777" w:rsidR="002F1046" w:rsidRDefault="002F1046" w:rsidP="00837F8D"/>
        </w:tc>
      </w:tr>
      <w:tr w:rsidR="002F1046" w14:paraId="518100EB" w14:textId="77777777" w:rsidTr="005E4199">
        <w:tc>
          <w:tcPr>
            <w:tcW w:w="2264" w:type="dxa"/>
          </w:tcPr>
          <w:p w14:paraId="1225C21C" w14:textId="77777777" w:rsidR="002F1046" w:rsidRDefault="002F1046" w:rsidP="00837F8D"/>
        </w:tc>
        <w:tc>
          <w:tcPr>
            <w:tcW w:w="2264" w:type="dxa"/>
          </w:tcPr>
          <w:p w14:paraId="4D945C5A" w14:textId="77777777" w:rsidR="002F1046" w:rsidRDefault="002F1046" w:rsidP="00837F8D"/>
        </w:tc>
        <w:tc>
          <w:tcPr>
            <w:tcW w:w="2264" w:type="dxa"/>
          </w:tcPr>
          <w:p w14:paraId="4FA7BAAB" w14:textId="77777777" w:rsidR="002F1046" w:rsidRDefault="002F1046" w:rsidP="00837F8D"/>
        </w:tc>
        <w:tc>
          <w:tcPr>
            <w:tcW w:w="2264" w:type="dxa"/>
          </w:tcPr>
          <w:p w14:paraId="70B10105" w14:textId="77777777" w:rsidR="002F1046" w:rsidRDefault="002F1046" w:rsidP="00837F8D"/>
        </w:tc>
      </w:tr>
    </w:tbl>
    <w:p w14:paraId="5D0D2AFC" w14:textId="77777777" w:rsidR="005E4199" w:rsidRDefault="005E4199" w:rsidP="00837F8D"/>
    <w:p w14:paraId="5D36E9CD" w14:textId="77777777" w:rsidR="002F1046" w:rsidRPr="001B77E6" w:rsidRDefault="002F1046" w:rsidP="00837F8D">
      <w:pPr>
        <w:rPr>
          <w:b/>
        </w:rPr>
      </w:pPr>
      <w:proofErr w:type="spellStart"/>
      <w:r w:rsidRPr="001B77E6">
        <w:rPr>
          <w:b/>
        </w:rPr>
        <w:t>Ecrire</w:t>
      </w:r>
      <w:proofErr w:type="spellEnd"/>
    </w:p>
    <w:p w14:paraId="1EB438AA" w14:textId="77777777" w:rsidR="002F1046" w:rsidRDefault="002F1046" w:rsidP="00837F8D">
      <w:r>
        <w:t>En temps limité (30’ maxi) en groupes de 4/5 maximum</w:t>
      </w:r>
    </w:p>
    <w:p w14:paraId="02EE8769" w14:textId="77777777" w:rsidR="002F1046" w:rsidRDefault="002F1046" w:rsidP="00837F8D">
      <w:r>
        <w:t>Solo autorisé</w:t>
      </w:r>
    </w:p>
    <w:p w14:paraId="13CD7CB9" w14:textId="77777777" w:rsidR="002F1046" w:rsidRDefault="002F1046" w:rsidP="00837F8D">
      <w:r>
        <w:t xml:space="preserve">Consignes : préparer une scène </w:t>
      </w:r>
      <w:proofErr w:type="spellStart"/>
      <w:r>
        <w:t>slam</w:t>
      </w:r>
      <w:proofErr w:type="spellEnd"/>
      <w:r>
        <w:t> ; 3’ au moins 6’ max</w:t>
      </w:r>
      <w:r w:rsidR="00EA5102">
        <w:t xml:space="preserve"> par texte</w:t>
      </w:r>
      <w:r>
        <w:t> ; 3R</w:t>
      </w:r>
    </w:p>
    <w:p w14:paraId="4D3673D0" w14:textId="77777777" w:rsidR="003625D2" w:rsidRDefault="003625D2" w:rsidP="00837F8D"/>
    <w:p w14:paraId="3D05E2A8" w14:textId="77777777" w:rsidR="003625D2" w:rsidRPr="001B77E6" w:rsidRDefault="003625D2" w:rsidP="00837F8D">
      <w:pPr>
        <w:rPr>
          <w:b/>
        </w:rPr>
      </w:pPr>
      <w:r w:rsidRPr="001B77E6">
        <w:rPr>
          <w:b/>
        </w:rPr>
        <w:t>Exercice préalable au passage en public</w:t>
      </w:r>
    </w:p>
    <w:p w14:paraId="25D516AF" w14:textId="77777777" w:rsidR="003625D2" w:rsidRDefault="003625D2" w:rsidP="00837F8D">
      <w:r>
        <w:t xml:space="preserve">En cercle, se désigner les </w:t>
      </w:r>
      <w:proofErr w:type="spellStart"/>
      <w:r>
        <w:t>un.</w:t>
      </w:r>
      <w:proofErr w:type="gramStart"/>
      <w:r>
        <w:t>e.s</w:t>
      </w:r>
      <w:proofErr w:type="spellEnd"/>
      <w:proofErr w:type="gramEnd"/>
      <w:r>
        <w:t xml:space="preserve"> les autres en se lançant une balle et en disant « Toi »</w:t>
      </w:r>
    </w:p>
    <w:p w14:paraId="7AD3EE45" w14:textId="77777777" w:rsidR="002F1046" w:rsidRDefault="002F1046" w:rsidP="00837F8D"/>
    <w:p w14:paraId="2F68BDD6" w14:textId="77777777" w:rsidR="002F1046" w:rsidRPr="001B77E6" w:rsidRDefault="002F1046" w:rsidP="00837F8D">
      <w:pPr>
        <w:rPr>
          <w:b/>
        </w:rPr>
      </w:pPr>
      <w:r w:rsidRPr="001B77E6">
        <w:rPr>
          <w:b/>
        </w:rPr>
        <w:t>Dire</w:t>
      </w:r>
    </w:p>
    <w:p w14:paraId="60477C74" w14:textId="77777777" w:rsidR="002F1046" w:rsidRDefault="002F1046" w:rsidP="00837F8D">
      <w:r>
        <w:t>Se positionner dans l’espace scénique</w:t>
      </w:r>
    </w:p>
    <w:p w14:paraId="317E5372" w14:textId="77777777" w:rsidR="005E4199" w:rsidRDefault="003625D2" w:rsidP="00837F8D">
      <w:r>
        <w:t>Placer sa voix</w:t>
      </w:r>
    </w:p>
    <w:p w14:paraId="56540611" w14:textId="77777777" w:rsidR="003625D2" w:rsidRDefault="003625D2" w:rsidP="00837F8D">
      <w:r>
        <w:t>Lancer sa voix</w:t>
      </w:r>
    </w:p>
    <w:p w14:paraId="7079A938" w14:textId="77777777" w:rsidR="00EA5102" w:rsidRDefault="00EA5102" w:rsidP="00837F8D"/>
    <w:p w14:paraId="065DAA88" w14:textId="77777777" w:rsidR="00EA5102" w:rsidRDefault="00EA5102" w:rsidP="00837F8D"/>
    <w:p w14:paraId="5263C725" w14:textId="77777777" w:rsidR="00005E17" w:rsidRPr="001B77E6" w:rsidRDefault="00005E17" w:rsidP="00005E17">
      <w:pPr>
        <w:spacing w:before="100" w:beforeAutospacing="1" w:after="100" w:afterAutospacing="1"/>
        <w:rPr>
          <w:rFonts w:eastAsia="Times New Roman" w:cs="Times New Roman"/>
          <w:b/>
          <w:color w:val="00007F"/>
          <w:sz w:val="36"/>
          <w:szCs w:val="36"/>
          <w:lang w:eastAsia="fr-FR"/>
        </w:rPr>
      </w:pPr>
      <w:r w:rsidRPr="001B77E6">
        <w:rPr>
          <w:rFonts w:eastAsia="Times New Roman" w:cs="Times New Roman"/>
          <w:b/>
          <w:color w:val="00007F"/>
          <w:sz w:val="36"/>
          <w:szCs w:val="36"/>
          <w:lang w:eastAsia="fr-FR"/>
        </w:rPr>
        <w:t>ANNEXES</w:t>
      </w:r>
    </w:p>
    <w:p w14:paraId="58DBC8EE" w14:textId="77777777" w:rsidR="00005E17" w:rsidRDefault="00005E17" w:rsidP="00005E17">
      <w:pPr>
        <w:spacing w:before="100" w:beforeAutospacing="1" w:after="100" w:afterAutospacing="1"/>
        <w:rPr>
          <w:rFonts w:ascii="Avenir" w:eastAsia="Times New Roman" w:hAnsi="Avenir" w:cs="Times New Roman"/>
          <w:color w:val="00007F"/>
          <w:sz w:val="20"/>
          <w:szCs w:val="20"/>
          <w:lang w:eastAsia="fr-FR"/>
        </w:rPr>
      </w:pPr>
    </w:p>
    <w:p w14:paraId="02B84149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5E17">
        <w:rPr>
          <w:rFonts w:ascii="Avenir" w:eastAsia="Times New Roman" w:hAnsi="Avenir" w:cs="Times New Roman"/>
          <w:color w:val="00007F"/>
          <w:sz w:val="20"/>
          <w:szCs w:val="20"/>
          <w:lang w:eastAsia="fr-FR"/>
        </w:rPr>
        <w:t xml:space="preserve">DIZZYLEZ </w:t>
      </w:r>
    </w:p>
    <w:p w14:paraId="71AD336E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. </w:t>
      </w:r>
      <w:proofErr w:type="spellStart"/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auteur</w:t>
      </w:r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-compositeur-interprète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. </w:t>
      </w:r>
      <w:proofErr w:type="spellStart"/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slameur</w:t>
      </w:r>
      <w:proofErr w:type="spellEnd"/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&amp; musicien,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. </w:t>
      </w:r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champion</w:t>
      </w:r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d'Europe de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(«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European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Days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», Berlin, 2009), globe-trotter musical,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. </w:t>
      </w:r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fan</w:t>
      </w:r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d'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expérimentations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et d'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expériences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tous horizons (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scènes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ou morceaux avec chorale d'enfants, chorale gospel,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beatboxeurs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percusionnistes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corporels, danseurs, jazzmen, Orchestre classique...concert traduit en langue des signes),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. </w:t>
      </w:r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organisateur</w:t>
      </w:r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soirées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poético-musicales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depuis 12 ans (« Poé-zique », 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n Jam »),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représentant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PACA du festival « Les Nuits du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 (festival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itinérant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 9 villes en 2019).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. 3 albums studio + commandes</w:t>
      </w:r>
      <w:proofErr w:type="gram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...(</w:t>
      </w:r>
      <w:proofErr w:type="gram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voir discographie). </w:t>
      </w:r>
    </w:p>
    <w:p w14:paraId="1C9AFFB9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>Références</w:t>
      </w:r>
      <w:proofErr w:type="spellEnd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>scène</w:t>
      </w:r>
      <w:proofErr w:type="spellEnd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 xml:space="preserve"> (version digeste) : </w:t>
      </w:r>
    </w:p>
    <w:p w14:paraId="015110E3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Sélections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Régionales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Printemps de Bourges, Chantiers des Franco (la Rochelle), Rencontres de la Villette, Nuits du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au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MuceM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Festival « Poteaux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Carrés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 Saint-Etienne, « Altitude Jazz Festival »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Brianc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̧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 « Oh les Beaux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jours ! » Marseille, Carré d'Art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Ni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̂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mes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Théa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̂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tre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 la Mer de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Sète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Scène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Nationale de Cavaillon,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Opéra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d'Avignon, Festivals Off d'Avignon (x5), Royal Festival Hall (Londres), dates en Finlande, Roumanie,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Slovénie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Estonie, Suisse, Monaco, Allemagne, Belgique, Espagne,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Nouvelle-Calédonie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tournée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 12 dates au Canada... </w:t>
      </w:r>
    </w:p>
    <w:p w14:paraId="1E017C2E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>Créa</w:t>
      </w:r>
      <w:proofErr w:type="spellEnd"/>
      <w:r w:rsidRPr="00005E17">
        <w:rPr>
          <w:rFonts w:ascii="Avenir" w:eastAsia="Times New Roman" w:hAnsi="Avenir" w:cs="Times New Roman"/>
          <w:sz w:val="20"/>
          <w:szCs w:val="20"/>
          <w:lang w:eastAsia="fr-FR"/>
        </w:rPr>
        <w:t xml:space="preserve">/Discographie/... : </w:t>
      </w:r>
    </w:p>
    <w:p w14:paraId="3A05AE87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2004 : 1er maxi promo, prix du tremplin « Hors les caves »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2005 : titre « Souffle du vent » pour le festival « Porte donnant sur la voix »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2006 : participation à l'album 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Vinyl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Noise », 4 titres, dont un duo avec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20syl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(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Hocus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Pocus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 C2C)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2007 : maxi « Si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̧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a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s'trouve » (soutenu par La Gare, la DRAC et la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Région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Paca)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2011 : titre « Mes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pensées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et du parfum » (commande de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l'asso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Omnibus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exposition visuelle et sonore,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bibliothèque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départementale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G.Defferre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 Marseille.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2011 : titre « Instinct d'insectes » sur le maxi de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Dézuets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d'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plingrés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(hip-hop du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Québec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).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2011: 1er ALBUM, « Un, deux » (soutenu par la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Sacem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) en duo avec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Vincent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Truel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-piano-,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création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du spectacle « Sur le Pont » (1er Avignon Off).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2012 : morceaux « PRKF » et « Mon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élément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 (+ 40 musiciens) avec l'Orchestre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Régional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Avignon Provence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2012 : spectacle « O » (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création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du compositeur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Dominique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Lièvre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pour 6 musiciens et un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slameur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2014 : 2è ALBUM, « Aux anges » (soutenu par la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Région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Paca)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2014 :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création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collective a cappella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inter-régions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de et avec 5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slameurs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, « Dis-moi dix mots à la folie »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(spectacle joué à Lille, Troyes, Lyon, Avignon, Toulouse)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2014 : acteur/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récitant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sur « L'histoire du soldat » d'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Igor Stravinski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(avec l'Orchestre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Régional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Avignon Provence) 2015 : enregistrement avec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Aeon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Experiment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(5 titres, 1er EP)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2015 : ateliers multilingues + spectacle 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sans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frontière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 (4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slameurs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spectacle en 5 langues) au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lycée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Franc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̧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ais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 Madrid.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2016 : titre « Voir Loin » sur l'album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éponyme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de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Manu and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co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(chanson)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2016 :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co-écriture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du spectacle « Vues d'en haut » (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/musique/danse), auditorium de Pierres Vives, Montpellier 2017 :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co-écriture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du spectacle « Ondes et Merveilles », (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/musique/danse), auditorium de Pierres Vives, Montpellier (+ateliers pluridisciplinaires -musique/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franc</w:t>
      </w:r>
      <w:r w:rsidRPr="00005E17">
        <w:rPr>
          <w:rFonts w:ascii="Avenir" w:eastAsia="Times New Roman" w:hAnsi="Avenir" w:cs="Avenir"/>
          <w:sz w:val="18"/>
          <w:szCs w:val="18"/>
          <w:lang w:eastAsia="fr-FR"/>
        </w:rPr>
        <w:t>̧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ais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/anglais/danse- avec 2 classes de 6è)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2018 : auteur sur « Un jour, elle sera » pour la chanteuse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Armelle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Ita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, auteur de 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Lovebirdz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» pour l'album de Vincent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Truel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>2018 : 3è ALBUM « Intimes Galaxies » (+ Avignon Off)</w:t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br/>
        <w:t xml:space="preserve">2019 : directeur artistique/coach pour la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créa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« Dis-moi dix mots » du collectif 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Du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Côte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́ de chez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Slam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br/>
        <w:t xml:space="preserve">2019 : </w:t>
      </w:r>
      <w:r w:rsidRPr="00005E17">
        <w:rPr>
          <w:rFonts w:ascii="Avenir Book" w:eastAsia="Times New Roman" w:hAnsi="Avenir Book" w:cs="Avenir Book"/>
          <w:i/>
          <w:iCs/>
          <w:sz w:val="18"/>
          <w:szCs w:val="18"/>
          <w:lang w:eastAsia="fr-FR"/>
        </w:rPr>
        <w:t>«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Faire Silence </w:t>
      </w:r>
      <w:r w:rsidRPr="00005E17">
        <w:rPr>
          <w:rFonts w:ascii="Avenir Book" w:eastAsia="Times New Roman" w:hAnsi="Avenir Book" w:cs="Avenir Book"/>
          <w:i/>
          <w:iCs/>
          <w:sz w:val="18"/>
          <w:szCs w:val="18"/>
          <w:lang w:eastAsia="fr-FR"/>
        </w:rPr>
        <w:t>»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(colloque international à l'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Ecole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des Hautes </w:t>
      </w:r>
      <w:proofErr w:type="spellStart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>Etudes</w:t>
      </w:r>
      <w:proofErr w:type="spellEnd"/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t xml:space="preserve"> en Sciences Sociales, Marseille)</w:t>
      </w:r>
      <w:r w:rsidRPr="00005E17">
        <w:rPr>
          <w:rFonts w:ascii="Avenir" w:eastAsia="Times New Roman" w:hAnsi="Avenir" w:cs="Times New Roman"/>
          <w:i/>
          <w:iCs/>
          <w:sz w:val="18"/>
          <w:szCs w:val="18"/>
          <w:lang w:eastAsia="fr-FR"/>
        </w:rPr>
        <w:br/>
      </w: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2019 : 6è festival Off d'Avignon (en trio, à la Maison de la Parole) </w:t>
      </w:r>
    </w:p>
    <w:p w14:paraId="070550C5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proofErr w:type="gramStart"/>
      <w:r w:rsidRPr="00005E17">
        <w:rPr>
          <w:rFonts w:ascii="Avenir" w:eastAsia="Times New Roman" w:hAnsi="Avenir" w:cs="Times New Roman"/>
          <w:sz w:val="20"/>
          <w:szCs w:val="20"/>
          <w:lang w:val="en-US" w:eastAsia="fr-FR"/>
        </w:rPr>
        <w:t>Bibliographie</w:t>
      </w:r>
      <w:proofErr w:type="spellEnd"/>
      <w:r w:rsidRPr="00005E17">
        <w:rPr>
          <w:rFonts w:ascii="Avenir" w:eastAsia="Times New Roman" w:hAnsi="Avenir" w:cs="Times New Roman"/>
          <w:sz w:val="20"/>
          <w:szCs w:val="20"/>
          <w:lang w:val="en-US" w:eastAsia="fr-FR"/>
        </w:rPr>
        <w:t xml:space="preserve"> :</w:t>
      </w:r>
      <w:proofErr w:type="gramEnd"/>
      <w:r w:rsidRPr="00005E17">
        <w:rPr>
          <w:rFonts w:ascii="Avenir" w:eastAsia="Times New Roman" w:hAnsi="Avenir" w:cs="Times New Roman"/>
          <w:sz w:val="20"/>
          <w:szCs w:val="20"/>
          <w:lang w:val="en-US" w:eastAsia="fr-FR"/>
        </w:rPr>
        <w:t xml:space="preserve"> </w:t>
      </w:r>
    </w:p>
    <w:p w14:paraId="71F83795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texte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« Voyage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en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Italique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» in «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Pilt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ja Sone », Crazy Tartu 2010-2012, Picture and words, 2013.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texte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« Le Slam » in « Intercity Flow, an International Anthology »,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Ek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>Zuban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val="en-US" w:eastAsia="fr-FR"/>
        </w:rPr>
        <w:t xml:space="preserve">, Middlesbrough, 2015. </w:t>
      </w:r>
    </w:p>
    <w:p w14:paraId="5A793ACD" w14:textId="77777777" w:rsidR="00005E17" w:rsidRPr="00005E17" w:rsidRDefault="00005E17" w:rsidP="00005E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Certains textes de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Dizzylez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 ont </w:t>
      </w:r>
      <w:proofErr w:type="spellStart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>éte</w:t>
      </w:r>
      <w:proofErr w:type="spellEnd"/>
      <w:r w:rsidRPr="00005E17">
        <w:rPr>
          <w:rFonts w:ascii="Avenir" w:eastAsia="Times New Roman" w:hAnsi="Avenir" w:cs="Times New Roman"/>
          <w:sz w:val="18"/>
          <w:szCs w:val="18"/>
          <w:lang w:eastAsia="fr-FR"/>
        </w:rPr>
        <w:t xml:space="preserve">́ traduits en anglais, en grec, en allemand, en estonien, en finnois et en langue des signes. </w:t>
      </w:r>
    </w:p>
    <w:p w14:paraId="77D1A50F" w14:textId="77777777" w:rsidR="00005E17" w:rsidRPr="00005E17" w:rsidRDefault="00005E17" w:rsidP="00005E17">
      <w:pPr>
        <w:rPr>
          <w:rFonts w:ascii="Times New Roman" w:eastAsia="Times New Roman" w:hAnsi="Times New Roman" w:cs="Times New Roman"/>
          <w:lang w:eastAsia="fr-FR"/>
        </w:rPr>
      </w:pP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"/var/folders/0h/ryb3kv_13n56wfktz3vfqksh0000gn/T/com.microsoft.Word/WebArchiveCopyPasteTempFiles/page1image32200"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8100" cy="2743200"/>
            <wp:effectExtent l="0" t="0" r="0" b="0"/>
            <wp:docPr id="9" name="Image 9" descr="page1image3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"/var/folders/0h/ryb3kv_13n56wfktz3vfqksh0000gn/T/com.microsoft.Word/WebArchiveCopyPasteTempFiles/page1image32360"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619760" cy="15240"/>
            <wp:effectExtent l="0" t="0" r="2540" b="0"/>
            <wp:docPr id="8" name="Image 8" descr="page1image3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2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"/var/folders/0h/ryb3kv_13n56wfktz3vfqksh0000gn/T/com.microsoft.Word/WebArchiveCopyPasteTempFiles/page1image32520"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471160" cy="2743200"/>
            <wp:effectExtent l="0" t="0" r="2540" b="0"/>
            <wp:docPr id="7" name="Image 7" descr="page1image3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2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"/var/folders/0h/ryb3kv_13n56wfktz3vfqksh0000gn/T/com.microsoft.Word/WebArchiveCopyPasteTempFiles/page1image32680"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042670" cy="2743200"/>
            <wp:effectExtent l="0" t="0" r="0" b="0"/>
            <wp:docPr id="6" name="Image 6" descr="page1image3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2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"/var/folders/0h/ryb3kv_13n56wfktz3vfqksh0000gn/T/com.microsoft.Word/WebArchiveCopyPasteTempFiles/page1image33104"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078095" cy="2743200"/>
            <wp:effectExtent l="0" t="0" r="1905" b="0"/>
            <wp:docPr id="5" name="Image 5" descr="page1image3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"/var/folders/0h/ryb3kv_13n56wfktz3vfqksh0000gn/T/com.microsoft.Word/WebArchiveCopyPasteTempFiles/page1image33264"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269365" cy="2743200"/>
            <wp:effectExtent l="0" t="0" r="635" b="0"/>
            <wp:docPr id="4" name="Image 4" descr="page1image3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3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"/var/folders/0h/ryb3kv_13n56wfktz3vfqksh0000gn/T/com.microsoft.Word/WebArchiveCopyPasteTempFiles/page1image33688"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836795" cy="2743200"/>
            <wp:effectExtent l="0" t="0" r="1905" b="0"/>
            <wp:docPr id="3" name="Image 3" descr="page1image3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36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"/var/folders/0h/ryb3kv_13n56wfktz3vfqksh0000gn/T/com.microsoft.Word/WebArchiveCopyPasteTempFiles/page1image33848"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800735" cy="2743200"/>
            <wp:effectExtent l="0" t="0" r="0" b="0"/>
            <wp:docPr id="2" name="Image 2" descr="page1image3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38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E17">
        <w:rPr>
          <w:rFonts w:ascii="Times New Roman" w:eastAsia="Times New Roman" w:hAnsi="Times New Roman" w:cs="Times New Roman"/>
          <w:lang w:eastAsia="fr-FR"/>
        </w:rPr>
        <w:instrText xml:space="preserve"> INCLUDEPICTURE "/var/folders/0h/ryb3kv_13n56wfktz3vfqksh0000gn/T/com.microsoft.Word/WebArchiveCopyPasteTempFiles/page1image34272" \* MERGEFORMATINET </w:instrText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E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297170" cy="2743200"/>
            <wp:effectExtent l="0" t="0" r="0" b="0"/>
            <wp:docPr id="1" name="Image 1" descr="page1image3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42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E1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0B62171" w14:textId="77777777" w:rsidR="00EA5102" w:rsidRDefault="00EA5102" w:rsidP="00837F8D"/>
    <w:sectPr w:rsidR="00EA5102" w:rsidSect="004113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3B2"/>
    <w:multiLevelType w:val="hybridMultilevel"/>
    <w:tmpl w:val="F9D2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4EE"/>
    <w:multiLevelType w:val="hybridMultilevel"/>
    <w:tmpl w:val="CF4AE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455"/>
    <w:multiLevelType w:val="hybridMultilevel"/>
    <w:tmpl w:val="306CE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422"/>
    <w:multiLevelType w:val="hybridMultilevel"/>
    <w:tmpl w:val="3ABA4F2C"/>
    <w:lvl w:ilvl="0" w:tplc="05EA3F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2638"/>
    <w:multiLevelType w:val="hybridMultilevel"/>
    <w:tmpl w:val="FB708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490C"/>
    <w:multiLevelType w:val="hybridMultilevel"/>
    <w:tmpl w:val="1FF45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31C8"/>
    <w:multiLevelType w:val="hybridMultilevel"/>
    <w:tmpl w:val="1BC6BE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300D4"/>
    <w:multiLevelType w:val="hybridMultilevel"/>
    <w:tmpl w:val="E43671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503AA"/>
    <w:multiLevelType w:val="hybridMultilevel"/>
    <w:tmpl w:val="8352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5F14"/>
    <w:multiLevelType w:val="hybridMultilevel"/>
    <w:tmpl w:val="947C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2D"/>
    <w:rsid w:val="00005E17"/>
    <w:rsid w:val="001077BF"/>
    <w:rsid w:val="001B77E6"/>
    <w:rsid w:val="002D1CEF"/>
    <w:rsid w:val="002F1046"/>
    <w:rsid w:val="003625D2"/>
    <w:rsid w:val="00411315"/>
    <w:rsid w:val="005D0ECA"/>
    <w:rsid w:val="005E4199"/>
    <w:rsid w:val="00627712"/>
    <w:rsid w:val="00640EE1"/>
    <w:rsid w:val="006535B8"/>
    <w:rsid w:val="007B0544"/>
    <w:rsid w:val="00837F8D"/>
    <w:rsid w:val="009277DD"/>
    <w:rsid w:val="00C44994"/>
    <w:rsid w:val="00CF180D"/>
    <w:rsid w:val="00EA5102"/>
    <w:rsid w:val="00F0452D"/>
    <w:rsid w:val="00FD3A5B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B0B996F-9FDC-8141-A97B-390CB24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5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E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1699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DUSSUTOUR</dc:creator>
  <cp:keywords/>
  <dc:description/>
  <cp:lastModifiedBy>laurent DUSSUTOUR</cp:lastModifiedBy>
  <cp:revision>3</cp:revision>
  <dcterms:created xsi:type="dcterms:W3CDTF">2019-06-19T15:53:00Z</dcterms:created>
  <dcterms:modified xsi:type="dcterms:W3CDTF">2019-06-20T19:58:00Z</dcterms:modified>
</cp:coreProperties>
</file>